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4DF26" w14:textId="77777777" w:rsidR="00FB5B01" w:rsidRDefault="00FB5B01" w:rsidP="00FB5B01">
      <w:pPr>
        <w:spacing w:before="274"/>
        <w:ind w:left="111" w:right="108"/>
        <w:jc w:val="center"/>
        <w:rPr>
          <w:b/>
          <w:sz w:val="28"/>
        </w:rPr>
      </w:pPr>
      <w:r>
        <w:rPr>
          <w:b/>
          <w:sz w:val="28"/>
        </w:rPr>
        <w:t>Комплексный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пакет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документов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использование воздушного пространства Кыргызской Республики юридическим </w:t>
      </w:r>
      <w:r>
        <w:rPr>
          <w:b/>
          <w:spacing w:val="-2"/>
          <w:sz w:val="28"/>
        </w:rPr>
        <w:t>лицам</w:t>
      </w:r>
    </w:p>
    <w:p w14:paraId="21C175EB" w14:textId="77777777" w:rsidR="00FB5B01" w:rsidRDefault="00FB5B01" w:rsidP="00FB5B01">
      <w:pPr>
        <w:pStyle w:val="2"/>
        <w:spacing w:line="242" w:lineRule="auto"/>
      </w:pPr>
      <w:r>
        <w:t>(Годовое</w:t>
      </w:r>
      <w:r>
        <w:rPr>
          <w:spacing w:val="-5"/>
        </w:rPr>
        <w:t xml:space="preserve"> </w:t>
      </w:r>
      <w:r>
        <w:t>разрешение</w:t>
      </w:r>
      <w:r>
        <w:rPr>
          <w:spacing w:val="-5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Спецификация</w:t>
      </w:r>
      <w:r>
        <w:rPr>
          <w:spacing w:val="40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Оперативное</w:t>
      </w:r>
      <w:r>
        <w:rPr>
          <w:spacing w:val="-5"/>
        </w:rPr>
        <w:t xml:space="preserve"> </w:t>
      </w:r>
      <w:r>
        <w:t>подтверждение SHR + Информационное письмо)</w:t>
      </w:r>
    </w:p>
    <w:p w14:paraId="15D58C4B" w14:textId="77777777" w:rsidR="00FB5B01" w:rsidRDefault="00FB5B01" w:rsidP="00FB5B01">
      <w:pPr>
        <w:pStyle w:val="a7"/>
        <w:numPr>
          <w:ilvl w:val="0"/>
          <w:numId w:val="4"/>
        </w:numPr>
        <w:tabs>
          <w:tab w:val="left" w:pos="3196"/>
        </w:tabs>
        <w:spacing w:before="309" w:line="322" w:lineRule="exact"/>
        <w:ind w:left="3196" w:hanging="279"/>
        <w:contextualSpacing w:val="0"/>
        <w:jc w:val="left"/>
        <w:rPr>
          <w:sz w:val="28"/>
        </w:rPr>
      </w:pPr>
      <w:r>
        <w:rPr>
          <w:sz w:val="28"/>
        </w:rPr>
        <w:t>ГОДОВОЕ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РАЗРЕШЕНИЕ</w:t>
      </w:r>
    </w:p>
    <w:p w14:paraId="3C73DD82" w14:textId="77777777" w:rsidR="00FB5B01" w:rsidRDefault="00FB5B01" w:rsidP="00FB5B01">
      <w:pPr>
        <w:pStyle w:val="ac"/>
        <w:ind w:left="111" w:right="112"/>
        <w:jc w:val="center"/>
      </w:pPr>
      <w:r>
        <w:t>на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7"/>
        </w:rPr>
        <w:t xml:space="preserve"> </w:t>
      </w:r>
      <w:r>
        <w:t>воздушного</w:t>
      </w:r>
      <w:r>
        <w:rPr>
          <w:spacing w:val="-9"/>
        </w:rPr>
        <w:t xml:space="preserve"> </w:t>
      </w:r>
      <w:r>
        <w:t>пространства</w:t>
      </w:r>
      <w:r>
        <w:rPr>
          <w:spacing w:val="-7"/>
        </w:rPr>
        <w:t xml:space="preserve"> </w:t>
      </w:r>
      <w:r>
        <w:t>Кыргызской</w:t>
      </w:r>
      <w:r>
        <w:rPr>
          <w:spacing w:val="-7"/>
        </w:rPr>
        <w:t xml:space="preserve"> </w:t>
      </w:r>
      <w:r>
        <w:t>Республики юридическому лицу</w:t>
      </w:r>
    </w:p>
    <w:p w14:paraId="440589E9" w14:textId="77777777" w:rsidR="00FB5B01" w:rsidRDefault="00FB5B01" w:rsidP="00FB5B01">
      <w:pPr>
        <w:spacing w:before="4"/>
        <w:ind w:left="111" w:right="111"/>
        <w:jc w:val="center"/>
        <w:rPr>
          <w:b/>
          <w:sz w:val="28"/>
        </w:rPr>
      </w:pPr>
      <w:r>
        <w:rPr>
          <w:b/>
          <w:sz w:val="28"/>
        </w:rPr>
        <w:t>Государственное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агентство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гражданской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авиации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Кабинете Министров Кыргызской Республики</w:t>
      </w:r>
    </w:p>
    <w:p w14:paraId="238886A3" w14:textId="77777777" w:rsidR="00FB5B01" w:rsidRDefault="00FB5B01" w:rsidP="00FB5B01">
      <w:pPr>
        <w:spacing w:line="319" w:lineRule="exact"/>
        <w:ind w:left="111" w:right="111"/>
        <w:jc w:val="center"/>
        <w:rPr>
          <w:b/>
          <w:sz w:val="28"/>
        </w:rPr>
      </w:pPr>
      <w:proofErr w:type="spellStart"/>
      <w:r>
        <w:rPr>
          <w:sz w:val="28"/>
        </w:rPr>
        <w:t>Выдаѐт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ГОДОВОЕ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РАЗРЕШЕНИЕ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ИСПОЛЬЗОВАНИЕ</w:t>
      </w:r>
    </w:p>
    <w:p w14:paraId="47A1F0A2" w14:textId="77777777" w:rsidR="00FB5B01" w:rsidRDefault="00FB5B01" w:rsidP="00FB5B01">
      <w:pPr>
        <w:ind w:left="112" w:right="108"/>
        <w:jc w:val="center"/>
        <w:rPr>
          <w:sz w:val="28"/>
        </w:rPr>
      </w:pPr>
      <w:r>
        <w:rPr>
          <w:b/>
          <w:sz w:val="28"/>
        </w:rPr>
        <w:t>ВОЗДУШНОГО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ПРОСТРАНСТВА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КР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12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месяцев</w:t>
      </w:r>
      <w:r>
        <w:rPr>
          <w:spacing w:val="-2"/>
          <w:sz w:val="28"/>
        </w:rPr>
        <w:t>.</w:t>
      </w:r>
    </w:p>
    <w:p w14:paraId="2A995364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</w:tabs>
        <w:spacing w:before="321" w:line="322" w:lineRule="exact"/>
        <w:ind w:left="634" w:hanging="491"/>
        <w:contextualSpacing w:val="0"/>
        <w:rPr>
          <w:sz w:val="28"/>
        </w:rPr>
      </w:pPr>
      <w:r>
        <w:rPr>
          <w:sz w:val="28"/>
        </w:rPr>
        <w:t>Сведения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организации</w:t>
      </w:r>
    </w:p>
    <w:p w14:paraId="5720E351" w14:textId="77777777" w:rsidR="00FB5B01" w:rsidRDefault="00FB5B01" w:rsidP="00FB5B01">
      <w:pPr>
        <w:pStyle w:val="ac"/>
        <w:tabs>
          <w:tab w:val="left" w:pos="9143"/>
          <w:tab w:val="left" w:pos="9181"/>
          <w:tab w:val="left" w:pos="9217"/>
        </w:tabs>
        <w:ind w:right="123"/>
      </w:pPr>
      <w:r>
        <w:t xml:space="preserve">Наименование юридического лица: </w:t>
      </w:r>
      <w:r>
        <w:rPr>
          <w:u w:val="single"/>
        </w:rPr>
        <w:tab/>
      </w:r>
      <w:r>
        <w:t xml:space="preserve"> ИНН/регистрация: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Юридический адрес: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70"/>
          <w:u w:val="single"/>
        </w:rPr>
        <w:t xml:space="preserve"> </w:t>
      </w:r>
      <w:r>
        <w:t xml:space="preserve"> Ответственное</w:t>
      </w:r>
      <w:proofErr w:type="gramEnd"/>
      <w:r>
        <w:t xml:space="preserve"> лицо: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Телефон / </w:t>
      </w:r>
      <w:proofErr w:type="spellStart"/>
      <w:r>
        <w:t>e-mail</w:t>
      </w:r>
      <w:proofErr w:type="spellEnd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</w:p>
    <w:p w14:paraId="23BD78EA" w14:textId="77777777" w:rsidR="00FB5B01" w:rsidRDefault="00FB5B01" w:rsidP="00FB5B01">
      <w:pPr>
        <w:pStyle w:val="ac"/>
        <w:spacing w:before="1"/>
        <w:ind w:left="0"/>
      </w:pPr>
    </w:p>
    <w:p w14:paraId="36D45E5C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  <w:tab w:val="left" w:pos="898"/>
          <w:tab w:val="left" w:pos="1064"/>
          <w:tab w:val="left" w:pos="2853"/>
          <w:tab w:val="left" w:pos="3018"/>
          <w:tab w:val="left" w:pos="3622"/>
          <w:tab w:val="left" w:pos="3788"/>
        </w:tabs>
        <w:ind w:left="143" w:right="5371" w:firstLine="0"/>
        <w:contextualSpacing w:val="0"/>
        <w:rPr>
          <w:sz w:val="24"/>
        </w:rPr>
      </w:pPr>
      <w:r>
        <w:rPr>
          <w:sz w:val="28"/>
        </w:rPr>
        <w:t>Срок действия разрешения с «</w:t>
      </w:r>
      <w:r>
        <w:rPr>
          <w:sz w:val="28"/>
          <w:u w:val="single"/>
        </w:rPr>
        <w:tab/>
      </w:r>
      <w:r>
        <w:rPr>
          <w:sz w:val="28"/>
        </w:rPr>
        <w:tab/>
        <w:t xml:space="preserve">» </w:t>
      </w:r>
      <w:r>
        <w:rPr>
          <w:sz w:val="28"/>
          <w:u w:val="single"/>
        </w:rPr>
        <w:tab/>
      </w:r>
      <w:r>
        <w:rPr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spacing w:val="-6"/>
          <w:sz w:val="28"/>
        </w:rPr>
        <w:t>г</w:t>
      </w:r>
      <w:r>
        <w:rPr>
          <w:i/>
          <w:spacing w:val="-6"/>
          <w:sz w:val="28"/>
        </w:rPr>
        <w:t xml:space="preserve">. </w:t>
      </w:r>
      <w:r>
        <w:rPr>
          <w:sz w:val="28"/>
        </w:rPr>
        <w:t>по «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6"/>
          <w:sz w:val="28"/>
        </w:rPr>
        <w:t xml:space="preserve">г. </w:t>
      </w:r>
      <w:r>
        <w:rPr>
          <w:sz w:val="24"/>
        </w:rPr>
        <w:t>(срок не превышает 12 месяцев)</w:t>
      </w:r>
    </w:p>
    <w:p w14:paraId="0C34AF7D" w14:textId="77777777" w:rsidR="00FB5B01" w:rsidRDefault="00FB5B01" w:rsidP="00FB5B01">
      <w:pPr>
        <w:pStyle w:val="ac"/>
        <w:ind w:left="0"/>
      </w:pPr>
    </w:p>
    <w:p w14:paraId="5C3D0D80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</w:tabs>
        <w:spacing w:before="1" w:line="322" w:lineRule="exact"/>
        <w:ind w:left="634" w:hanging="491"/>
        <w:contextualSpacing w:val="0"/>
        <w:jc w:val="both"/>
        <w:rPr>
          <w:sz w:val="28"/>
        </w:rPr>
      </w:pPr>
      <w:r>
        <w:rPr>
          <w:sz w:val="28"/>
        </w:rPr>
        <w:t>Основание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выдачи</w:t>
      </w:r>
    </w:p>
    <w:p w14:paraId="2D3BBF18" w14:textId="77777777" w:rsidR="00FB5B01" w:rsidRDefault="00FB5B01" w:rsidP="00FB5B01">
      <w:pPr>
        <w:pStyle w:val="ac"/>
        <w:ind w:right="136" w:firstLine="707"/>
        <w:jc w:val="both"/>
      </w:pPr>
      <w:r>
        <w:t>Выдача разрешения осуществляется в соответствии с Главой 8 Авиационных правил Кыргызской Республики «АПКР-6 Часть IV. Эксплуатация БПЛА» и на основании комплекта документов, представленных заявителем.</w:t>
      </w:r>
    </w:p>
    <w:p w14:paraId="681EBC28" w14:textId="77777777" w:rsidR="00FB5B01" w:rsidRDefault="00FB5B01" w:rsidP="00FB5B01">
      <w:pPr>
        <w:pStyle w:val="ac"/>
        <w:ind w:left="0"/>
      </w:pPr>
    </w:p>
    <w:p w14:paraId="7E252C76" w14:textId="77777777" w:rsidR="00FB5B01" w:rsidRDefault="00FB5B01" w:rsidP="00FB5B01">
      <w:pPr>
        <w:pStyle w:val="a7"/>
        <w:numPr>
          <w:ilvl w:val="0"/>
          <w:numId w:val="4"/>
        </w:numPr>
        <w:tabs>
          <w:tab w:val="left" w:pos="3633"/>
        </w:tabs>
        <w:spacing w:before="1" w:line="322" w:lineRule="exact"/>
        <w:ind w:left="3633" w:hanging="279"/>
        <w:contextualSpacing w:val="0"/>
        <w:jc w:val="left"/>
        <w:rPr>
          <w:sz w:val="28"/>
        </w:rPr>
      </w:pPr>
      <w:r>
        <w:rPr>
          <w:spacing w:val="-2"/>
          <w:sz w:val="28"/>
        </w:rPr>
        <w:t>СПЕЦИФИКАЦИЯ</w:t>
      </w:r>
    </w:p>
    <w:p w14:paraId="73279437" w14:textId="77777777" w:rsidR="00FB5B01" w:rsidRDefault="00FB5B01" w:rsidP="00FB5B01">
      <w:pPr>
        <w:pStyle w:val="ac"/>
        <w:spacing w:line="322" w:lineRule="exact"/>
        <w:ind w:left="2730"/>
      </w:pPr>
      <w:r>
        <w:t>к</w:t>
      </w:r>
      <w:r>
        <w:rPr>
          <w:spacing w:val="-4"/>
        </w:rPr>
        <w:t xml:space="preserve"> </w:t>
      </w:r>
      <w:r>
        <w:t>годовому</w:t>
      </w:r>
      <w:r>
        <w:rPr>
          <w:spacing w:val="-6"/>
        </w:rPr>
        <w:t xml:space="preserve"> </w:t>
      </w:r>
      <w:r>
        <w:t>разрешению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5"/>
        </w:rPr>
        <w:t>ИВП</w:t>
      </w:r>
    </w:p>
    <w:p w14:paraId="506DEACE" w14:textId="77777777" w:rsidR="00FB5B01" w:rsidRDefault="00FB5B01" w:rsidP="00FB5B01">
      <w:pPr>
        <w:pStyle w:val="ac"/>
        <w:ind w:right="165" w:firstLine="707"/>
      </w:pPr>
      <w:r>
        <w:t xml:space="preserve">Спецификация является неотъемлемой частью годового разрешения и определяет границы, параметры и условия выполнения </w:t>
      </w:r>
      <w:proofErr w:type="spellStart"/>
      <w:r>
        <w:t>полѐтов</w:t>
      </w:r>
      <w:proofErr w:type="spellEnd"/>
      <w:r>
        <w:t>.</w:t>
      </w:r>
    </w:p>
    <w:p w14:paraId="23D5BF2C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</w:tabs>
        <w:spacing w:line="321" w:lineRule="exact"/>
        <w:ind w:left="634" w:hanging="491"/>
        <w:contextualSpacing w:val="0"/>
        <w:rPr>
          <w:sz w:val="28"/>
        </w:rPr>
      </w:pPr>
      <w:proofErr w:type="spellStart"/>
      <w:r>
        <w:rPr>
          <w:sz w:val="28"/>
        </w:rPr>
        <w:t>Разрешѐнные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операций</w:t>
      </w:r>
    </w:p>
    <w:p w14:paraId="5A13C8C2" w14:textId="77777777" w:rsidR="00FB5B01" w:rsidRDefault="00FB5B01" w:rsidP="00FB5B01">
      <w:pPr>
        <w:pStyle w:val="a7"/>
        <w:numPr>
          <w:ilvl w:val="2"/>
          <w:numId w:val="4"/>
        </w:numPr>
        <w:tabs>
          <w:tab w:val="left" w:pos="382"/>
        </w:tabs>
        <w:spacing w:before="1" w:line="322" w:lineRule="exact"/>
        <w:ind w:hanging="239"/>
        <w:contextualSpacing w:val="0"/>
        <w:rPr>
          <w:sz w:val="28"/>
        </w:rPr>
      </w:pPr>
      <w:r>
        <w:rPr>
          <w:spacing w:val="-4"/>
          <w:sz w:val="28"/>
        </w:rPr>
        <w:t>VLOS</w:t>
      </w:r>
    </w:p>
    <w:p w14:paraId="4409A925" w14:textId="77777777" w:rsidR="00FB5B01" w:rsidRDefault="00FB5B01" w:rsidP="00FB5B01">
      <w:pPr>
        <w:pStyle w:val="a7"/>
        <w:numPr>
          <w:ilvl w:val="2"/>
          <w:numId w:val="4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pacing w:val="-2"/>
          <w:sz w:val="28"/>
        </w:rPr>
        <w:t>EVLOS</w:t>
      </w:r>
    </w:p>
    <w:p w14:paraId="41AAD525" w14:textId="77777777" w:rsidR="00FB5B01" w:rsidRDefault="00FB5B01" w:rsidP="00FB5B01">
      <w:pPr>
        <w:pStyle w:val="a7"/>
        <w:numPr>
          <w:ilvl w:val="2"/>
          <w:numId w:val="4"/>
        </w:numPr>
        <w:tabs>
          <w:tab w:val="left" w:pos="382"/>
        </w:tabs>
        <w:spacing w:line="322" w:lineRule="exact"/>
        <w:ind w:hanging="239"/>
        <w:contextualSpacing w:val="0"/>
        <w:rPr>
          <w:sz w:val="28"/>
        </w:rPr>
      </w:pPr>
      <w:r>
        <w:rPr>
          <w:spacing w:val="-2"/>
          <w:sz w:val="28"/>
        </w:rPr>
        <w:t>BVLOS</w:t>
      </w:r>
    </w:p>
    <w:p w14:paraId="51BFCB13" w14:textId="77777777" w:rsidR="00FB5B01" w:rsidRDefault="00FB5B01" w:rsidP="00FB5B01">
      <w:pPr>
        <w:pStyle w:val="a7"/>
        <w:numPr>
          <w:ilvl w:val="2"/>
          <w:numId w:val="4"/>
        </w:numPr>
        <w:tabs>
          <w:tab w:val="left" w:pos="382"/>
        </w:tabs>
        <w:ind w:hanging="239"/>
        <w:contextualSpacing w:val="0"/>
        <w:rPr>
          <w:sz w:val="28"/>
        </w:rPr>
      </w:pPr>
      <w:proofErr w:type="spellStart"/>
      <w:r>
        <w:rPr>
          <w:sz w:val="28"/>
        </w:rPr>
        <w:t>Полѐты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населѐнных</w:t>
      </w:r>
      <w:proofErr w:type="spellEnd"/>
      <w:r>
        <w:rPr>
          <w:spacing w:val="-2"/>
          <w:sz w:val="28"/>
        </w:rPr>
        <w:t xml:space="preserve"> пунктах</w:t>
      </w:r>
    </w:p>
    <w:p w14:paraId="45DE818D" w14:textId="77777777" w:rsidR="00FB5B01" w:rsidRDefault="00FB5B01" w:rsidP="00FB5B01">
      <w:pPr>
        <w:pStyle w:val="a7"/>
        <w:numPr>
          <w:ilvl w:val="2"/>
          <w:numId w:val="4"/>
        </w:numPr>
        <w:tabs>
          <w:tab w:val="left" w:pos="382"/>
        </w:tabs>
        <w:ind w:hanging="239"/>
        <w:contextualSpacing w:val="0"/>
        <w:rPr>
          <w:sz w:val="28"/>
        </w:rPr>
      </w:pPr>
      <w:proofErr w:type="spellStart"/>
      <w:r>
        <w:rPr>
          <w:sz w:val="28"/>
        </w:rPr>
        <w:t>Полѐты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местности</w:t>
      </w:r>
    </w:p>
    <w:p w14:paraId="041CDC69" w14:textId="77777777" w:rsidR="00FB5B01" w:rsidRDefault="00FB5B01" w:rsidP="00FB5B01">
      <w:pPr>
        <w:pStyle w:val="a7"/>
        <w:rPr>
          <w:sz w:val="28"/>
        </w:rPr>
        <w:sectPr w:rsidR="00FB5B01" w:rsidSect="00FB5B01">
          <w:pgSz w:w="11910" w:h="16840"/>
          <w:pgMar w:top="1040" w:right="992" w:bottom="1240" w:left="1559" w:header="0" w:footer="982" w:gutter="0"/>
          <w:cols w:space="720"/>
        </w:sectPr>
      </w:pPr>
    </w:p>
    <w:p w14:paraId="624067FB" w14:textId="77777777" w:rsidR="00FB5B01" w:rsidRDefault="00FB5B01" w:rsidP="00FB5B01">
      <w:pPr>
        <w:pStyle w:val="a7"/>
        <w:numPr>
          <w:ilvl w:val="2"/>
          <w:numId w:val="4"/>
        </w:numPr>
        <w:tabs>
          <w:tab w:val="left" w:pos="382"/>
        </w:tabs>
        <w:spacing w:before="67"/>
        <w:ind w:hanging="239"/>
        <w:contextualSpacing w:val="0"/>
        <w:rPr>
          <w:sz w:val="28"/>
        </w:rPr>
      </w:pPr>
      <w:proofErr w:type="spellStart"/>
      <w:r>
        <w:rPr>
          <w:sz w:val="28"/>
        </w:rPr>
        <w:lastRenderedPageBreak/>
        <w:t>Полѐты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-5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риска</w:t>
      </w:r>
    </w:p>
    <w:p w14:paraId="5BE1FF18" w14:textId="77777777" w:rsidR="00FB5B01" w:rsidRDefault="00FB5B01" w:rsidP="00FB5B01">
      <w:pPr>
        <w:pStyle w:val="a7"/>
        <w:numPr>
          <w:ilvl w:val="2"/>
          <w:numId w:val="4"/>
        </w:numPr>
        <w:tabs>
          <w:tab w:val="left" w:pos="382"/>
        </w:tabs>
        <w:spacing w:before="3"/>
        <w:ind w:hanging="239"/>
        <w:contextualSpacing w:val="0"/>
        <w:rPr>
          <w:sz w:val="28"/>
        </w:rPr>
      </w:pPr>
      <w:proofErr w:type="spellStart"/>
      <w:r>
        <w:rPr>
          <w:sz w:val="28"/>
        </w:rPr>
        <w:t>Полѐты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высокой</w:t>
      </w:r>
      <w:r>
        <w:rPr>
          <w:spacing w:val="-4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7"/>
          <w:sz w:val="28"/>
        </w:rPr>
        <w:t xml:space="preserve"> </w:t>
      </w:r>
      <w:r>
        <w:rPr>
          <w:sz w:val="28"/>
        </w:rPr>
        <w:t>риска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согласований)</w:t>
      </w:r>
    </w:p>
    <w:p w14:paraId="08041FAD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</w:tabs>
        <w:spacing w:before="321" w:after="7"/>
        <w:ind w:left="634" w:hanging="491"/>
        <w:contextualSpacing w:val="0"/>
        <w:rPr>
          <w:sz w:val="28"/>
        </w:rPr>
      </w:pPr>
      <w:proofErr w:type="spellStart"/>
      <w:r>
        <w:rPr>
          <w:sz w:val="28"/>
        </w:rPr>
        <w:t>Разрешѐнные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типы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4"/>
          <w:sz w:val="28"/>
        </w:rPr>
        <w:t xml:space="preserve"> БПЛА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1492"/>
        <w:gridCol w:w="1555"/>
        <w:gridCol w:w="1017"/>
        <w:gridCol w:w="1912"/>
        <w:gridCol w:w="1250"/>
        <w:gridCol w:w="1600"/>
      </w:tblGrid>
      <w:tr w:rsidR="00FB5B01" w14:paraId="13812A11" w14:textId="77777777" w:rsidTr="0028175B">
        <w:trPr>
          <w:trHeight w:val="551"/>
        </w:trPr>
        <w:tc>
          <w:tcPr>
            <w:tcW w:w="458" w:type="dxa"/>
          </w:tcPr>
          <w:p w14:paraId="213FEF2A" w14:textId="77777777" w:rsidR="00FB5B01" w:rsidRDefault="00FB5B01" w:rsidP="0028175B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492" w:type="dxa"/>
          </w:tcPr>
          <w:p w14:paraId="2CC6E464" w14:textId="77777777" w:rsidR="00FB5B01" w:rsidRDefault="00FB5B01" w:rsidP="0028175B">
            <w:pPr>
              <w:pStyle w:val="TableParagraph"/>
              <w:spacing w:before="13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Тип/модель</w:t>
            </w:r>
          </w:p>
        </w:tc>
        <w:tc>
          <w:tcPr>
            <w:tcW w:w="1555" w:type="dxa"/>
          </w:tcPr>
          <w:p w14:paraId="6534AAC4" w14:textId="77777777" w:rsidR="00FB5B01" w:rsidRDefault="00FB5B01" w:rsidP="0028175B">
            <w:pPr>
              <w:pStyle w:val="TableParagraph"/>
              <w:spacing w:line="276" w:lineRule="exact"/>
              <w:ind w:left="591" w:right="168" w:hanging="411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(С0–</w:t>
            </w:r>
            <w:r>
              <w:rPr>
                <w:b/>
                <w:spacing w:val="-4"/>
                <w:sz w:val="24"/>
              </w:rPr>
              <w:t>С4)</w:t>
            </w:r>
          </w:p>
        </w:tc>
        <w:tc>
          <w:tcPr>
            <w:tcW w:w="1017" w:type="dxa"/>
          </w:tcPr>
          <w:p w14:paraId="30880442" w14:textId="77777777" w:rsidR="00FB5B01" w:rsidRDefault="00FB5B01" w:rsidP="0028175B">
            <w:pPr>
              <w:pStyle w:val="TableParagraph"/>
              <w:spacing w:before="135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MTOM</w:t>
            </w:r>
          </w:p>
        </w:tc>
        <w:tc>
          <w:tcPr>
            <w:tcW w:w="1912" w:type="dxa"/>
          </w:tcPr>
          <w:p w14:paraId="6D1836C2" w14:textId="77777777" w:rsidR="00FB5B01" w:rsidRDefault="00FB5B01" w:rsidP="0028175B">
            <w:pPr>
              <w:pStyle w:val="TableParagraph"/>
              <w:spacing w:line="276" w:lineRule="exact"/>
              <w:ind w:left="624" w:right="367" w:hanging="2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Серийный номер</w:t>
            </w:r>
          </w:p>
        </w:tc>
        <w:tc>
          <w:tcPr>
            <w:tcW w:w="1250" w:type="dxa"/>
          </w:tcPr>
          <w:p w14:paraId="54F9A810" w14:textId="77777777" w:rsidR="00FB5B01" w:rsidRDefault="00FB5B01" w:rsidP="0028175B">
            <w:pPr>
              <w:pStyle w:val="TableParagraph"/>
              <w:spacing w:line="276" w:lineRule="exact"/>
              <w:ind w:left="493" w:right="218" w:hanging="2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Remote </w:t>
            </w:r>
            <w:r>
              <w:rPr>
                <w:b/>
                <w:spacing w:val="-6"/>
                <w:sz w:val="24"/>
              </w:rPr>
              <w:t>ID</w:t>
            </w:r>
          </w:p>
        </w:tc>
        <w:tc>
          <w:tcPr>
            <w:tcW w:w="1600" w:type="dxa"/>
          </w:tcPr>
          <w:p w14:paraId="08B143C2" w14:textId="77777777" w:rsidR="00FB5B01" w:rsidRDefault="00FB5B01" w:rsidP="0028175B">
            <w:pPr>
              <w:pStyle w:val="TableParagraph"/>
              <w:spacing w:before="135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Регистрация</w:t>
            </w:r>
          </w:p>
        </w:tc>
      </w:tr>
      <w:tr w:rsidR="00FB5B01" w14:paraId="55475A63" w14:textId="77777777" w:rsidTr="0028175B">
        <w:trPr>
          <w:trHeight w:val="275"/>
        </w:trPr>
        <w:tc>
          <w:tcPr>
            <w:tcW w:w="458" w:type="dxa"/>
          </w:tcPr>
          <w:p w14:paraId="5D3797AE" w14:textId="77777777" w:rsidR="00FB5B01" w:rsidRDefault="00FB5B01" w:rsidP="0028175B">
            <w:pPr>
              <w:pStyle w:val="TableParagraph"/>
              <w:spacing w:line="255" w:lineRule="exact"/>
              <w:ind w:left="8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92" w:type="dxa"/>
          </w:tcPr>
          <w:p w14:paraId="38C2CF52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14:paraId="24983FDA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14:paraId="7FD65779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912" w:type="dxa"/>
          </w:tcPr>
          <w:p w14:paraId="5CE6AF85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14:paraId="18E8772E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600" w:type="dxa"/>
          </w:tcPr>
          <w:p w14:paraId="2930EED6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</w:tr>
      <w:tr w:rsidR="00FB5B01" w14:paraId="10CE68A3" w14:textId="77777777" w:rsidTr="0028175B">
        <w:trPr>
          <w:trHeight w:val="277"/>
        </w:trPr>
        <w:tc>
          <w:tcPr>
            <w:tcW w:w="458" w:type="dxa"/>
          </w:tcPr>
          <w:p w14:paraId="2D636F38" w14:textId="77777777" w:rsidR="00FB5B01" w:rsidRDefault="00FB5B01" w:rsidP="0028175B">
            <w:pPr>
              <w:pStyle w:val="TableParagraph"/>
              <w:spacing w:line="258" w:lineRule="exact"/>
              <w:ind w:left="8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92" w:type="dxa"/>
          </w:tcPr>
          <w:p w14:paraId="5AAE765B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14:paraId="71FF780B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14:paraId="70AD28EB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912" w:type="dxa"/>
          </w:tcPr>
          <w:p w14:paraId="3E07A101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14:paraId="45B870EA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600" w:type="dxa"/>
          </w:tcPr>
          <w:p w14:paraId="4FD09AC5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</w:tr>
      <w:tr w:rsidR="00FB5B01" w14:paraId="7D947473" w14:textId="77777777" w:rsidTr="0028175B">
        <w:trPr>
          <w:trHeight w:val="275"/>
        </w:trPr>
        <w:tc>
          <w:tcPr>
            <w:tcW w:w="458" w:type="dxa"/>
          </w:tcPr>
          <w:p w14:paraId="5990EC5C" w14:textId="77777777" w:rsidR="00FB5B01" w:rsidRDefault="00FB5B01" w:rsidP="0028175B">
            <w:pPr>
              <w:pStyle w:val="TableParagraph"/>
              <w:spacing w:line="256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492" w:type="dxa"/>
          </w:tcPr>
          <w:p w14:paraId="27C879A3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</w:tcPr>
          <w:p w14:paraId="50EF317D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017" w:type="dxa"/>
          </w:tcPr>
          <w:p w14:paraId="034A68FF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912" w:type="dxa"/>
          </w:tcPr>
          <w:p w14:paraId="58AAB748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250" w:type="dxa"/>
          </w:tcPr>
          <w:p w14:paraId="28462B4A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  <w:tc>
          <w:tcPr>
            <w:tcW w:w="1600" w:type="dxa"/>
          </w:tcPr>
          <w:p w14:paraId="26F7701B" w14:textId="77777777" w:rsidR="00FB5B01" w:rsidRDefault="00FB5B01" w:rsidP="0028175B">
            <w:pPr>
              <w:pStyle w:val="TableParagraph"/>
              <w:rPr>
                <w:sz w:val="20"/>
              </w:rPr>
            </w:pPr>
          </w:p>
        </w:tc>
      </w:tr>
    </w:tbl>
    <w:p w14:paraId="43446C45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</w:tabs>
        <w:spacing w:before="317" w:line="321" w:lineRule="exact"/>
        <w:ind w:left="634" w:hanging="491"/>
        <w:contextualSpacing w:val="0"/>
        <w:rPr>
          <w:sz w:val="28"/>
        </w:rPr>
      </w:pPr>
      <w:r>
        <w:rPr>
          <w:sz w:val="28"/>
        </w:rPr>
        <w:t>Установленные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районы</w:t>
      </w:r>
      <w:r>
        <w:rPr>
          <w:spacing w:val="-10"/>
          <w:sz w:val="28"/>
        </w:rPr>
        <w:t xml:space="preserve"> </w:t>
      </w:r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зоны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0"/>
          <w:sz w:val="28"/>
        </w:rPr>
        <w:t xml:space="preserve"> </w:t>
      </w:r>
      <w:proofErr w:type="spellStart"/>
      <w:r>
        <w:rPr>
          <w:spacing w:val="-2"/>
          <w:sz w:val="28"/>
        </w:rPr>
        <w:t>полѐтов</w:t>
      </w:r>
      <w:proofErr w:type="spellEnd"/>
    </w:p>
    <w:p w14:paraId="32FA5CB9" w14:textId="77777777" w:rsidR="00FB5B01" w:rsidRDefault="00FB5B01" w:rsidP="00FB5B01">
      <w:pPr>
        <w:pStyle w:val="a7"/>
        <w:numPr>
          <w:ilvl w:val="0"/>
          <w:numId w:val="3"/>
        </w:numPr>
        <w:tabs>
          <w:tab w:val="left" w:pos="323"/>
          <w:tab w:val="left" w:pos="9258"/>
        </w:tabs>
        <w:spacing w:line="275" w:lineRule="exact"/>
        <w:ind w:left="323" w:hanging="180"/>
        <w:contextualSpacing w:val="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9C3EDE3" w14:textId="77777777" w:rsidR="00FB5B01" w:rsidRDefault="00FB5B01" w:rsidP="00FB5B01">
      <w:pPr>
        <w:pStyle w:val="a7"/>
        <w:numPr>
          <w:ilvl w:val="0"/>
          <w:numId w:val="3"/>
        </w:numPr>
        <w:tabs>
          <w:tab w:val="left" w:pos="323"/>
          <w:tab w:val="left" w:pos="9258"/>
        </w:tabs>
        <w:ind w:left="323" w:hanging="180"/>
        <w:contextualSpacing w:val="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C89FEA5" w14:textId="77777777" w:rsidR="00FB5B01" w:rsidRDefault="00FB5B01" w:rsidP="00FB5B01">
      <w:pPr>
        <w:pStyle w:val="a7"/>
        <w:numPr>
          <w:ilvl w:val="0"/>
          <w:numId w:val="3"/>
        </w:numPr>
        <w:tabs>
          <w:tab w:val="left" w:pos="323"/>
          <w:tab w:val="left" w:pos="9258"/>
        </w:tabs>
        <w:ind w:left="143" w:right="94" w:firstLine="0"/>
        <w:contextualSpacing w:val="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(районы могут указываться в виде полигона/прямоугольника WGS-84)</w:t>
      </w:r>
    </w:p>
    <w:p w14:paraId="54FAF055" w14:textId="77777777" w:rsidR="00FB5B01" w:rsidRDefault="00FB5B01" w:rsidP="00FB5B01">
      <w:pPr>
        <w:pStyle w:val="ac"/>
        <w:spacing w:before="47"/>
        <w:ind w:left="0"/>
        <w:rPr>
          <w:sz w:val="24"/>
        </w:rPr>
      </w:pPr>
    </w:p>
    <w:p w14:paraId="39E2D867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  <w:tab w:val="left" w:pos="3767"/>
          <w:tab w:val="left" w:pos="3851"/>
        </w:tabs>
        <w:ind w:left="143" w:right="4674" w:firstLine="0"/>
        <w:contextualSpacing w:val="0"/>
        <w:rPr>
          <w:sz w:val="28"/>
        </w:rPr>
      </w:pPr>
      <w:r>
        <w:rPr>
          <w:sz w:val="28"/>
        </w:rPr>
        <w:t xml:space="preserve">Высотные параметры Минимальная высота: </w:t>
      </w:r>
      <w:r>
        <w:rPr>
          <w:sz w:val="28"/>
          <w:u w:val="single"/>
        </w:rPr>
        <w:tab/>
      </w:r>
      <w:r>
        <w:rPr>
          <w:sz w:val="28"/>
        </w:rPr>
        <w:t xml:space="preserve">м AGL Максимальная высота: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м</w:t>
      </w:r>
      <w:r>
        <w:rPr>
          <w:spacing w:val="-18"/>
          <w:sz w:val="28"/>
        </w:rPr>
        <w:t xml:space="preserve"> </w:t>
      </w:r>
      <w:r>
        <w:rPr>
          <w:sz w:val="28"/>
        </w:rPr>
        <w:t>AGL</w:t>
      </w:r>
    </w:p>
    <w:p w14:paraId="4E94B3FE" w14:textId="77777777" w:rsidR="00FB5B01" w:rsidRDefault="00FB5B01" w:rsidP="00FB5B01">
      <w:pPr>
        <w:pStyle w:val="ac"/>
        <w:tabs>
          <w:tab w:val="left" w:pos="9180"/>
        </w:tabs>
        <w:spacing w:before="1"/>
      </w:pPr>
      <w:r>
        <w:t xml:space="preserve">Ограничения по вертикали: </w:t>
      </w:r>
      <w:r>
        <w:rPr>
          <w:u w:val="single"/>
        </w:rPr>
        <w:tab/>
      </w:r>
    </w:p>
    <w:p w14:paraId="39CA098A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</w:tabs>
        <w:spacing w:before="322" w:line="322" w:lineRule="exact"/>
        <w:ind w:left="634" w:hanging="491"/>
        <w:contextualSpacing w:val="0"/>
        <w:rPr>
          <w:sz w:val="28"/>
        </w:rPr>
      </w:pPr>
      <w:r>
        <w:rPr>
          <w:sz w:val="28"/>
        </w:rPr>
        <w:t>Технические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эксплуатационные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требования</w:t>
      </w:r>
    </w:p>
    <w:p w14:paraId="16DCCD0D" w14:textId="77777777" w:rsidR="00FB5B01" w:rsidRDefault="00FB5B01" w:rsidP="00FB5B01">
      <w:pPr>
        <w:pStyle w:val="a7"/>
        <w:numPr>
          <w:ilvl w:val="0"/>
          <w:numId w:val="2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z w:val="28"/>
        </w:rPr>
        <w:t>БПЛА</w:t>
      </w:r>
      <w:r>
        <w:rPr>
          <w:spacing w:val="-7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4"/>
          <w:sz w:val="28"/>
        </w:rPr>
        <w:t xml:space="preserve"> </w:t>
      </w:r>
      <w:r>
        <w:rPr>
          <w:sz w:val="28"/>
        </w:rPr>
        <w:t>иметь</w:t>
      </w:r>
      <w:r>
        <w:rPr>
          <w:spacing w:val="-5"/>
          <w:sz w:val="28"/>
        </w:rPr>
        <w:t xml:space="preserve"> </w:t>
      </w:r>
      <w:r>
        <w:rPr>
          <w:sz w:val="28"/>
        </w:rPr>
        <w:t>Geo-</w:t>
      </w:r>
      <w:proofErr w:type="spellStart"/>
      <w:r>
        <w:rPr>
          <w:sz w:val="28"/>
        </w:rPr>
        <w:t>Awareness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Geofencing</w:t>
      </w:r>
      <w:proofErr w:type="spellEnd"/>
      <w:r>
        <w:rPr>
          <w:spacing w:val="-2"/>
          <w:sz w:val="28"/>
        </w:rPr>
        <w:t>;</w:t>
      </w:r>
    </w:p>
    <w:p w14:paraId="2FB31E00" w14:textId="77777777" w:rsidR="00FB5B01" w:rsidRDefault="00FB5B01" w:rsidP="00FB5B01">
      <w:pPr>
        <w:pStyle w:val="a7"/>
        <w:numPr>
          <w:ilvl w:val="0"/>
          <w:numId w:val="2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z w:val="28"/>
        </w:rPr>
        <w:t>Наличие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RTH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обязательно;</w:t>
      </w:r>
    </w:p>
    <w:p w14:paraId="0592BB46" w14:textId="77777777" w:rsidR="00FB5B01" w:rsidRDefault="00FB5B01" w:rsidP="00FB5B01">
      <w:pPr>
        <w:pStyle w:val="a7"/>
        <w:numPr>
          <w:ilvl w:val="0"/>
          <w:numId w:val="2"/>
        </w:numPr>
        <w:tabs>
          <w:tab w:val="left" w:pos="353"/>
        </w:tabs>
        <w:spacing w:before="1"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BVLOS</w:t>
      </w:r>
      <w:r>
        <w:rPr>
          <w:spacing w:val="-7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SORA;</w:t>
      </w:r>
    </w:p>
    <w:p w14:paraId="692714AA" w14:textId="77777777" w:rsidR="00FB5B01" w:rsidRDefault="00FB5B01" w:rsidP="00FB5B01">
      <w:pPr>
        <w:pStyle w:val="a7"/>
        <w:numPr>
          <w:ilvl w:val="0"/>
          <w:numId w:val="2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proofErr w:type="spellStart"/>
      <w:r>
        <w:rPr>
          <w:sz w:val="28"/>
        </w:rPr>
        <w:t>Полѐты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контролируемом</w:t>
      </w:r>
      <w:r>
        <w:rPr>
          <w:spacing w:val="-5"/>
          <w:sz w:val="28"/>
        </w:rPr>
        <w:t xml:space="preserve"> </w:t>
      </w:r>
      <w:r>
        <w:rPr>
          <w:sz w:val="28"/>
        </w:rPr>
        <w:t>воздушном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пространстве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FPL;</w:t>
      </w:r>
    </w:p>
    <w:p w14:paraId="1B50AC5B" w14:textId="77777777" w:rsidR="00FB5B01" w:rsidRDefault="00FB5B01" w:rsidP="00FB5B01">
      <w:pPr>
        <w:pStyle w:val="a7"/>
        <w:numPr>
          <w:ilvl w:val="0"/>
          <w:numId w:val="2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Связь</w:t>
      </w:r>
      <w:r>
        <w:rPr>
          <w:spacing w:val="-10"/>
          <w:sz w:val="28"/>
        </w:rPr>
        <w:t xml:space="preserve"> </w:t>
      </w:r>
      <w:r>
        <w:rPr>
          <w:sz w:val="28"/>
        </w:rPr>
        <w:t>«оператор—БПЛА»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9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устойчива;</w:t>
      </w:r>
    </w:p>
    <w:p w14:paraId="00F0D66F" w14:textId="77777777" w:rsidR="00FB5B01" w:rsidRDefault="00FB5B01" w:rsidP="00FB5B01">
      <w:pPr>
        <w:pStyle w:val="a7"/>
        <w:numPr>
          <w:ilvl w:val="0"/>
          <w:numId w:val="2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z w:val="28"/>
        </w:rPr>
        <w:t>Функция</w:t>
      </w:r>
      <w:r>
        <w:rPr>
          <w:spacing w:val="-4"/>
          <w:sz w:val="28"/>
        </w:rPr>
        <w:t xml:space="preserve"> </w:t>
      </w:r>
      <w:r>
        <w:rPr>
          <w:sz w:val="28"/>
        </w:rPr>
        <w:t>Remote</w:t>
      </w:r>
      <w:r>
        <w:rPr>
          <w:spacing w:val="-3"/>
          <w:sz w:val="28"/>
        </w:rPr>
        <w:t xml:space="preserve"> </w:t>
      </w:r>
      <w:r>
        <w:rPr>
          <w:sz w:val="28"/>
        </w:rPr>
        <w:t>ID</w:t>
      </w:r>
      <w:r>
        <w:rPr>
          <w:spacing w:val="-3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обязательна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C2–C4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BVLOS.</w:t>
      </w:r>
    </w:p>
    <w:p w14:paraId="325F1CB8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</w:tabs>
        <w:spacing w:before="321" w:line="242" w:lineRule="auto"/>
        <w:ind w:left="143" w:right="5302" w:firstLine="0"/>
        <w:contextualSpacing w:val="0"/>
        <w:rPr>
          <w:sz w:val="28"/>
        </w:rPr>
      </w:pPr>
      <w:r>
        <w:rPr>
          <w:sz w:val="28"/>
        </w:rPr>
        <w:t>Обязательность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7"/>
          <w:sz w:val="28"/>
        </w:rPr>
        <w:t xml:space="preserve"> </w:t>
      </w:r>
      <w:r>
        <w:rPr>
          <w:sz w:val="28"/>
        </w:rPr>
        <w:t>SHR Оператор обязан подавать:</w:t>
      </w:r>
    </w:p>
    <w:p w14:paraId="05DD81C2" w14:textId="77777777" w:rsidR="00FB5B01" w:rsidRDefault="00FB5B01" w:rsidP="00FB5B01">
      <w:pPr>
        <w:pStyle w:val="ac"/>
        <w:ind w:right="3266"/>
      </w:pPr>
      <w:r>
        <w:rPr>
          <w:b/>
        </w:rPr>
        <w:t xml:space="preserve">– </w:t>
      </w:r>
      <w:r>
        <w:t xml:space="preserve">SHR — не менее чем за 3 часа до </w:t>
      </w:r>
      <w:proofErr w:type="spellStart"/>
      <w:r>
        <w:t>полѐта</w:t>
      </w:r>
      <w:proofErr w:type="spellEnd"/>
      <w:r>
        <w:t xml:space="preserve"> </w:t>
      </w:r>
      <w:proofErr w:type="spellStart"/>
      <w:r>
        <w:t>Полѐты</w:t>
      </w:r>
      <w:proofErr w:type="spellEnd"/>
      <w:r>
        <w:rPr>
          <w:spacing w:val="-8"/>
        </w:rPr>
        <w:t xml:space="preserve"> </w:t>
      </w:r>
      <w:r>
        <w:t>без</w:t>
      </w:r>
      <w:r>
        <w:rPr>
          <w:spacing w:val="-9"/>
        </w:rPr>
        <w:t xml:space="preserve"> </w:t>
      </w:r>
      <w:r>
        <w:t>подтверждения</w:t>
      </w:r>
      <w:r>
        <w:rPr>
          <w:spacing w:val="-8"/>
        </w:rPr>
        <w:t xml:space="preserve"> </w:t>
      </w:r>
      <w:r>
        <w:t>SHR</w:t>
      </w:r>
      <w:r>
        <w:rPr>
          <w:spacing w:val="-7"/>
        </w:rPr>
        <w:t xml:space="preserve"> </w:t>
      </w:r>
      <w:r>
        <w:t>запрещаются.</w:t>
      </w:r>
    </w:p>
    <w:p w14:paraId="1DC7B653" w14:textId="77777777" w:rsidR="00FB5B01" w:rsidRDefault="00FB5B01" w:rsidP="00FB5B01">
      <w:pPr>
        <w:pStyle w:val="a7"/>
        <w:numPr>
          <w:ilvl w:val="0"/>
          <w:numId w:val="4"/>
        </w:numPr>
        <w:tabs>
          <w:tab w:val="left" w:pos="1458"/>
        </w:tabs>
        <w:spacing w:before="317" w:line="322" w:lineRule="exact"/>
        <w:ind w:left="1458" w:hanging="279"/>
        <w:contextualSpacing w:val="0"/>
        <w:jc w:val="left"/>
        <w:rPr>
          <w:sz w:val="28"/>
        </w:rPr>
      </w:pPr>
      <w:r>
        <w:rPr>
          <w:sz w:val="28"/>
        </w:rPr>
        <w:t>ПОДТВЕРЖДЕНИЕ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(ОПЕРАТИВНОЕ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РАЗРЕШЕНИЕ)</w:t>
      </w:r>
    </w:p>
    <w:p w14:paraId="11AA4AE3" w14:textId="77777777" w:rsidR="00FB5B01" w:rsidRDefault="00FB5B01" w:rsidP="00FB5B01">
      <w:pPr>
        <w:pStyle w:val="ac"/>
        <w:ind w:left="1422" w:right="1273" w:firstLine="631"/>
      </w:pPr>
      <w:r>
        <w:t>на выполнение конкретной операции (SHR) Форма</w:t>
      </w:r>
      <w:r>
        <w:rPr>
          <w:spacing w:val="-5"/>
        </w:rPr>
        <w:t xml:space="preserve"> </w:t>
      </w:r>
      <w:proofErr w:type="spellStart"/>
      <w:r>
        <w:t>выдаѐтся</w:t>
      </w:r>
      <w:proofErr w:type="spellEnd"/>
      <w:r>
        <w:rPr>
          <w:spacing w:val="-7"/>
        </w:rPr>
        <w:t xml:space="preserve"> </w:t>
      </w:r>
      <w:r>
        <w:t>ГЦ</w:t>
      </w:r>
      <w:r>
        <w:rPr>
          <w:spacing w:val="-8"/>
        </w:rPr>
        <w:t xml:space="preserve"> </w:t>
      </w:r>
      <w:r>
        <w:t>ОрВД</w:t>
      </w:r>
      <w:r>
        <w:rPr>
          <w:spacing w:val="-5"/>
        </w:rPr>
        <w:t xml:space="preserve"> </w:t>
      </w:r>
      <w:r>
        <w:t>КР</w:t>
      </w:r>
      <w:r>
        <w:rPr>
          <w:spacing w:val="-5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каждым</w:t>
      </w:r>
      <w:r>
        <w:rPr>
          <w:spacing w:val="-5"/>
        </w:rPr>
        <w:t xml:space="preserve"> </w:t>
      </w:r>
      <w:proofErr w:type="spellStart"/>
      <w:r>
        <w:t>полѐтом</w:t>
      </w:r>
      <w:proofErr w:type="spellEnd"/>
      <w:r>
        <w:t>.</w:t>
      </w:r>
    </w:p>
    <w:p w14:paraId="4D078F30" w14:textId="77777777" w:rsidR="00FB5B01" w:rsidRDefault="00FB5B01" w:rsidP="00FB5B01">
      <w:pPr>
        <w:pStyle w:val="ac"/>
        <w:spacing w:before="1"/>
        <w:ind w:left="0"/>
      </w:pPr>
    </w:p>
    <w:p w14:paraId="360D06C8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  <w:tab w:val="left" w:pos="3513"/>
          <w:tab w:val="left" w:pos="4188"/>
        </w:tabs>
        <w:ind w:left="143" w:right="4951" w:firstLine="0"/>
        <w:contextualSpacing w:val="0"/>
        <w:rPr>
          <w:sz w:val="28"/>
        </w:rPr>
      </w:pPr>
      <w:r>
        <w:rPr>
          <w:sz w:val="28"/>
        </w:rPr>
        <w:t>Связка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годовым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разрешением Годовое разрешение №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Спецификация № </w:t>
      </w:r>
      <w:r>
        <w:rPr>
          <w:sz w:val="28"/>
          <w:u w:val="single"/>
        </w:rPr>
        <w:tab/>
      </w:r>
    </w:p>
    <w:p w14:paraId="2CC9FCD3" w14:textId="77777777" w:rsidR="00FB5B01" w:rsidRDefault="00FB5B01" w:rsidP="00FB5B01">
      <w:pPr>
        <w:pStyle w:val="a7"/>
        <w:numPr>
          <w:ilvl w:val="1"/>
          <w:numId w:val="4"/>
        </w:numPr>
        <w:tabs>
          <w:tab w:val="left" w:pos="634"/>
          <w:tab w:val="left" w:pos="1904"/>
          <w:tab w:val="left" w:pos="3300"/>
          <w:tab w:val="left" w:pos="4069"/>
        </w:tabs>
        <w:ind w:left="143" w:right="2919" w:firstLine="0"/>
        <w:contextualSpacing w:val="0"/>
        <w:rPr>
          <w:sz w:val="28"/>
        </w:rPr>
      </w:pPr>
      <w:r>
        <w:rPr>
          <w:sz w:val="28"/>
        </w:rPr>
        <w:t>Параметры</w:t>
      </w:r>
      <w:r>
        <w:rPr>
          <w:spacing w:val="-7"/>
          <w:sz w:val="28"/>
        </w:rPr>
        <w:t xml:space="preserve"> </w:t>
      </w:r>
      <w:r>
        <w:rPr>
          <w:sz w:val="28"/>
        </w:rPr>
        <w:t>конкретного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полѐта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(из</w:t>
      </w:r>
      <w:r>
        <w:rPr>
          <w:spacing w:val="-1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z w:val="28"/>
        </w:rPr>
        <w:t>SHR) Дата DOF: 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spacing w:val="-6"/>
          <w:sz w:val="28"/>
        </w:rPr>
        <w:t>г.</w:t>
      </w:r>
    </w:p>
    <w:p w14:paraId="5BF50025" w14:textId="77777777" w:rsidR="00FB5B01" w:rsidRDefault="00FB5B01" w:rsidP="00FB5B01">
      <w:pPr>
        <w:pStyle w:val="ac"/>
        <w:spacing w:before="1"/>
      </w:pPr>
      <w:r>
        <w:t>Время</w:t>
      </w:r>
      <w:r>
        <w:rPr>
          <w:spacing w:val="-4"/>
        </w:rPr>
        <w:t xml:space="preserve"> </w:t>
      </w:r>
      <w:r>
        <w:t>операции:</w:t>
      </w:r>
      <w:r>
        <w:rPr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spacing w:val="-10"/>
        </w:rPr>
        <w:t>Z</w:t>
      </w:r>
    </w:p>
    <w:p w14:paraId="61136EF2" w14:textId="77777777" w:rsidR="00FB5B01" w:rsidRDefault="00FB5B01" w:rsidP="00FB5B01">
      <w:pPr>
        <w:pStyle w:val="ac"/>
        <w:tabs>
          <w:tab w:val="left" w:pos="9179"/>
        </w:tabs>
        <w:spacing w:line="322" w:lineRule="exact"/>
      </w:pPr>
      <w:r>
        <w:t xml:space="preserve">Район выполнения: </w:t>
      </w:r>
      <w:r>
        <w:rPr>
          <w:u w:val="single"/>
        </w:rPr>
        <w:tab/>
      </w:r>
    </w:p>
    <w:p w14:paraId="41941C25" w14:textId="77777777" w:rsidR="00FB5B01" w:rsidRDefault="00FB5B01" w:rsidP="00FB5B01">
      <w:pPr>
        <w:pStyle w:val="ac"/>
        <w:tabs>
          <w:tab w:val="left" w:pos="9179"/>
        </w:tabs>
      </w:pPr>
      <w:r>
        <w:t xml:space="preserve">Координаты полигона: </w:t>
      </w:r>
      <w:r>
        <w:rPr>
          <w:u w:val="single"/>
        </w:rPr>
        <w:tab/>
      </w:r>
    </w:p>
    <w:p w14:paraId="6A08964C" w14:textId="77777777" w:rsidR="00FB5B01" w:rsidRDefault="00FB5B01" w:rsidP="00FB5B01">
      <w:pPr>
        <w:pStyle w:val="ac"/>
        <w:sectPr w:rsidR="00FB5B01" w:rsidSect="00FB5B01">
          <w:pgSz w:w="11910" w:h="16840"/>
          <w:pgMar w:top="1040" w:right="992" w:bottom="1180" w:left="1559" w:header="0" w:footer="982" w:gutter="0"/>
          <w:cols w:space="720"/>
        </w:sectPr>
      </w:pPr>
    </w:p>
    <w:p w14:paraId="667AE029" w14:textId="77777777" w:rsidR="00FB5B01" w:rsidRDefault="00FB5B01" w:rsidP="00FB5B01">
      <w:pPr>
        <w:pStyle w:val="ac"/>
        <w:tabs>
          <w:tab w:val="left" w:pos="4132"/>
        </w:tabs>
        <w:spacing w:before="67"/>
      </w:pPr>
      <w:r>
        <w:lastRenderedPageBreak/>
        <w:t xml:space="preserve">Максимальная высота: </w:t>
      </w:r>
      <w:r>
        <w:rPr>
          <w:u w:val="single"/>
        </w:rPr>
        <w:tab/>
      </w:r>
      <w:r>
        <w:t>м</w:t>
      </w:r>
      <w:r>
        <w:rPr>
          <w:spacing w:val="-2"/>
        </w:rPr>
        <w:t xml:space="preserve"> </w:t>
      </w:r>
      <w:r>
        <w:rPr>
          <w:spacing w:val="-5"/>
        </w:rPr>
        <w:t>AGL</w:t>
      </w:r>
    </w:p>
    <w:p w14:paraId="12F67D15" w14:textId="77777777" w:rsidR="00FB5B01" w:rsidRDefault="00FB5B01" w:rsidP="00FB5B01">
      <w:pPr>
        <w:pStyle w:val="ac"/>
        <w:spacing w:before="3" w:line="322" w:lineRule="exact"/>
      </w:pPr>
      <w:r>
        <w:t>Тип</w:t>
      </w:r>
      <w:r>
        <w:rPr>
          <w:spacing w:val="-6"/>
        </w:rPr>
        <w:t xml:space="preserve"> </w:t>
      </w:r>
      <w:r>
        <w:t>операции:</w:t>
      </w:r>
      <w:r>
        <w:rPr>
          <w:spacing w:val="-5"/>
        </w:rPr>
        <w:t xml:space="preserve"> </w:t>
      </w:r>
      <w:r>
        <w:t>□</w:t>
      </w:r>
      <w:r>
        <w:rPr>
          <w:spacing w:val="-3"/>
        </w:rPr>
        <w:t xml:space="preserve"> </w:t>
      </w:r>
      <w:r>
        <w:t>VLOS</w:t>
      </w:r>
      <w:r>
        <w:rPr>
          <w:spacing w:val="-4"/>
        </w:rPr>
        <w:t xml:space="preserve"> </w:t>
      </w:r>
      <w:r>
        <w:t>□</w:t>
      </w:r>
      <w:r>
        <w:rPr>
          <w:spacing w:val="-3"/>
        </w:rPr>
        <w:t xml:space="preserve"> </w:t>
      </w:r>
      <w:r>
        <w:t>EVLOS</w:t>
      </w:r>
      <w:r>
        <w:rPr>
          <w:spacing w:val="-3"/>
        </w:rPr>
        <w:t xml:space="preserve"> </w:t>
      </w:r>
      <w:r>
        <w:t>□</w:t>
      </w:r>
      <w:r>
        <w:rPr>
          <w:spacing w:val="-4"/>
        </w:rPr>
        <w:t xml:space="preserve"> </w:t>
      </w:r>
      <w:r>
        <w:t>BVLOS</w:t>
      </w:r>
      <w:r>
        <w:rPr>
          <w:spacing w:val="-3"/>
        </w:rPr>
        <w:t xml:space="preserve"> </w:t>
      </w:r>
      <w:r>
        <w:t>□</w:t>
      </w:r>
      <w:r>
        <w:rPr>
          <w:spacing w:val="-3"/>
        </w:rPr>
        <w:t xml:space="preserve"> </w:t>
      </w:r>
      <w:r>
        <w:rPr>
          <w:spacing w:val="-2"/>
        </w:rPr>
        <w:t>SPECIAL</w:t>
      </w:r>
    </w:p>
    <w:p w14:paraId="15294F98" w14:textId="77777777" w:rsidR="00FB5B01" w:rsidRDefault="00FB5B01" w:rsidP="00FB5B01">
      <w:pPr>
        <w:pStyle w:val="ac"/>
        <w:tabs>
          <w:tab w:val="left" w:pos="9193"/>
        </w:tabs>
      </w:pPr>
      <w:r>
        <w:t>Номер</w:t>
      </w:r>
      <w:r>
        <w:rPr>
          <w:spacing w:val="-4"/>
        </w:rPr>
        <w:t xml:space="preserve"> </w:t>
      </w:r>
      <w:r>
        <w:t>подтверждения</w:t>
      </w:r>
      <w:r>
        <w:rPr>
          <w:spacing w:val="-1"/>
        </w:rPr>
        <w:t xml:space="preserve"> </w:t>
      </w:r>
      <w:r>
        <w:t>SHR/FPL,</w:t>
      </w:r>
      <w:r>
        <w:rPr>
          <w:spacing w:val="-2"/>
        </w:rPr>
        <w:t xml:space="preserve"> </w:t>
      </w:r>
      <w:r>
        <w:t>выданный</w:t>
      </w:r>
      <w:r>
        <w:rPr>
          <w:spacing w:val="-1"/>
        </w:rPr>
        <w:t xml:space="preserve"> </w:t>
      </w:r>
      <w:r>
        <w:t>ГЦ</w:t>
      </w:r>
      <w:r>
        <w:rPr>
          <w:spacing w:val="-3"/>
        </w:rPr>
        <w:t xml:space="preserve"> </w:t>
      </w:r>
      <w:r>
        <w:t>ОрВД: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6CDF4033" w14:textId="77777777" w:rsidR="00FB5B01" w:rsidRDefault="00FB5B01" w:rsidP="00FB5B01">
      <w:pPr>
        <w:pStyle w:val="a7"/>
        <w:numPr>
          <w:ilvl w:val="0"/>
          <w:numId w:val="4"/>
        </w:numPr>
        <w:tabs>
          <w:tab w:val="left" w:pos="2772"/>
        </w:tabs>
        <w:spacing w:before="321" w:line="322" w:lineRule="exact"/>
        <w:ind w:left="2772" w:hanging="279"/>
        <w:contextualSpacing w:val="0"/>
        <w:jc w:val="left"/>
        <w:rPr>
          <w:sz w:val="28"/>
        </w:rPr>
      </w:pPr>
      <w:r>
        <w:rPr>
          <w:spacing w:val="-2"/>
          <w:sz w:val="28"/>
        </w:rPr>
        <w:t>ИНФОРМАЦИОННОЕ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ПИСЬМО</w:t>
      </w:r>
    </w:p>
    <w:p w14:paraId="4BAED764" w14:textId="77777777" w:rsidR="00FB5B01" w:rsidRDefault="00FB5B01" w:rsidP="00FB5B01">
      <w:pPr>
        <w:pStyle w:val="ac"/>
        <w:ind w:left="2147" w:right="2142" w:firstLine="1"/>
        <w:jc w:val="center"/>
      </w:pPr>
      <w:r>
        <w:t>о выдаче годового разрешения на ИВП Направляется</w:t>
      </w:r>
      <w:r>
        <w:rPr>
          <w:spacing w:val="-17"/>
        </w:rPr>
        <w:t xml:space="preserve"> </w:t>
      </w:r>
      <w:r>
        <w:t>заинтересованным</w:t>
      </w:r>
      <w:r>
        <w:rPr>
          <w:spacing w:val="-15"/>
        </w:rPr>
        <w:t xml:space="preserve"> </w:t>
      </w:r>
      <w:r>
        <w:t>органам:</w:t>
      </w:r>
    </w:p>
    <w:p w14:paraId="0D8A02B4" w14:textId="77777777" w:rsidR="00FB5B01" w:rsidRDefault="00FB5B01" w:rsidP="00FB5B01">
      <w:pPr>
        <w:pStyle w:val="ac"/>
        <w:spacing w:before="1"/>
        <w:ind w:left="20" w:right="22"/>
        <w:jc w:val="center"/>
      </w:pPr>
      <w:r>
        <w:t>ГЦ</w:t>
      </w:r>
      <w:r>
        <w:rPr>
          <w:spacing w:val="-6"/>
        </w:rPr>
        <w:t xml:space="preserve"> </w:t>
      </w:r>
      <w:r>
        <w:t>ОрВД</w:t>
      </w:r>
      <w:r>
        <w:rPr>
          <w:spacing w:val="-5"/>
        </w:rPr>
        <w:t xml:space="preserve"> </w:t>
      </w:r>
      <w:r>
        <w:t>КР,</w:t>
      </w:r>
      <w:r>
        <w:rPr>
          <w:spacing w:val="-6"/>
        </w:rPr>
        <w:t xml:space="preserve"> </w:t>
      </w:r>
      <w:r>
        <w:t>Пограничная</w:t>
      </w:r>
      <w:r>
        <w:rPr>
          <w:spacing w:val="-5"/>
        </w:rPr>
        <w:t xml:space="preserve"> </w:t>
      </w:r>
      <w:r>
        <w:t>служба</w:t>
      </w:r>
      <w:r>
        <w:rPr>
          <w:spacing w:val="-5"/>
        </w:rPr>
        <w:t xml:space="preserve"> </w:t>
      </w:r>
      <w:r>
        <w:t>ГКНБ</w:t>
      </w:r>
      <w:r>
        <w:rPr>
          <w:spacing w:val="-6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необходимости), Министерство обороны КР.</w:t>
      </w:r>
    </w:p>
    <w:p w14:paraId="02967209" w14:textId="77777777" w:rsidR="00FB5B01" w:rsidRDefault="00FB5B01" w:rsidP="00FB5B01">
      <w:pPr>
        <w:pStyle w:val="ac"/>
        <w:spacing w:before="321" w:line="322" w:lineRule="exact"/>
      </w:pPr>
      <w:r>
        <w:t>Содержание</w:t>
      </w:r>
      <w:r>
        <w:rPr>
          <w:spacing w:val="-9"/>
        </w:rPr>
        <w:t xml:space="preserve"> </w:t>
      </w:r>
      <w:r>
        <w:rPr>
          <w:spacing w:val="-2"/>
        </w:rPr>
        <w:t>письма:</w:t>
      </w:r>
    </w:p>
    <w:p w14:paraId="60A1710D" w14:textId="77777777" w:rsidR="00FB5B01" w:rsidRDefault="00FB5B01" w:rsidP="00FB5B01">
      <w:pPr>
        <w:pStyle w:val="ac"/>
        <w:tabs>
          <w:tab w:val="left" w:pos="8877"/>
        </w:tabs>
        <w:ind w:right="474"/>
      </w:pPr>
      <w:r>
        <w:t xml:space="preserve">Государственное агентство гражданской авиации КР сообщает, что: Юридическому лицу: </w:t>
      </w:r>
      <w:r>
        <w:rPr>
          <w:u w:val="single"/>
        </w:rPr>
        <w:tab/>
      </w:r>
      <w:r>
        <w:t xml:space="preserve"> выдано</w:t>
      </w:r>
      <w:r>
        <w:rPr>
          <w:spacing w:val="-5"/>
        </w:rPr>
        <w:t xml:space="preserve"> </w:t>
      </w:r>
      <w:r>
        <w:t>Годовое</w:t>
      </w:r>
      <w:r>
        <w:rPr>
          <w:spacing w:val="-6"/>
        </w:rPr>
        <w:t xml:space="preserve"> </w:t>
      </w:r>
      <w:r>
        <w:t>разрешение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воздушного</w:t>
      </w:r>
      <w:r>
        <w:rPr>
          <w:spacing w:val="-8"/>
        </w:rPr>
        <w:t xml:space="preserve"> </w:t>
      </w:r>
      <w:r>
        <w:t xml:space="preserve">пространства </w:t>
      </w:r>
      <w:r>
        <w:rPr>
          <w:spacing w:val="-6"/>
        </w:rPr>
        <w:t>КР</w:t>
      </w:r>
    </w:p>
    <w:p w14:paraId="2C7AD8E4" w14:textId="77777777" w:rsidR="00FB5B01" w:rsidRDefault="00FB5B01" w:rsidP="00FB5B01">
      <w:pPr>
        <w:pStyle w:val="ac"/>
        <w:tabs>
          <w:tab w:val="left" w:pos="1806"/>
          <w:tab w:val="left" w:pos="2704"/>
          <w:tab w:val="left" w:pos="4099"/>
          <w:tab w:val="left" w:pos="4728"/>
        </w:tabs>
        <w:spacing w:before="1" w:line="322" w:lineRule="exact"/>
      </w:pPr>
      <w:r>
        <w:t xml:space="preserve">№ </w:t>
      </w:r>
      <w:r>
        <w:rPr>
          <w:u w:val="single"/>
        </w:rPr>
        <w:tab/>
      </w:r>
      <w:r>
        <w:t>от</w:t>
      </w:r>
      <w:r>
        <w:rPr>
          <w:spacing w:val="-1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7FDF7326" w14:textId="77777777" w:rsidR="00FB5B01" w:rsidRDefault="00FB5B01" w:rsidP="00FB5B01">
      <w:pPr>
        <w:pStyle w:val="ac"/>
        <w:tabs>
          <w:tab w:val="left" w:pos="1986"/>
          <w:tab w:val="left" w:pos="3660"/>
          <w:tab w:val="left" w:pos="4436"/>
        </w:tabs>
        <w:spacing w:line="322" w:lineRule="exact"/>
      </w:pPr>
      <w:r>
        <w:t>сроком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14:paraId="3A516E38" w14:textId="77777777" w:rsidR="00FB5B01" w:rsidRDefault="00FB5B01" w:rsidP="00FB5B01">
      <w:pPr>
        <w:pStyle w:val="ac"/>
        <w:spacing w:line="322" w:lineRule="exact"/>
      </w:pPr>
      <w:r>
        <w:t>К</w:t>
      </w:r>
      <w:r>
        <w:rPr>
          <w:spacing w:val="-8"/>
        </w:rPr>
        <w:t xml:space="preserve"> </w:t>
      </w:r>
      <w:r>
        <w:t>разрешению</w:t>
      </w:r>
      <w:r>
        <w:rPr>
          <w:spacing w:val="-6"/>
        </w:rPr>
        <w:t xml:space="preserve"> </w:t>
      </w:r>
      <w:r>
        <w:t>прилагается</w:t>
      </w:r>
      <w:r>
        <w:rPr>
          <w:spacing w:val="-5"/>
        </w:rPr>
        <w:t xml:space="preserve"> </w:t>
      </w:r>
      <w:r>
        <w:t>Спецификация,</w:t>
      </w:r>
      <w:r>
        <w:rPr>
          <w:spacing w:val="-6"/>
        </w:rPr>
        <w:t xml:space="preserve"> </w:t>
      </w:r>
      <w:r>
        <w:rPr>
          <w:spacing w:val="-2"/>
        </w:rPr>
        <w:t>определяющая:</w:t>
      </w:r>
    </w:p>
    <w:p w14:paraId="60FE2618" w14:textId="77777777" w:rsidR="00FB5B01" w:rsidRDefault="00FB5B01" w:rsidP="00FB5B01">
      <w:pPr>
        <w:pStyle w:val="a7"/>
        <w:numPr>
          <w:ilvl w:val="0"/>
          <w:numId w:val="1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районы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полѐтов</w:t>
      </w:r>
      <w:proofErr w:type="spellEnd"/>
      <w:r>
        <w:rPr>
          <w:spacing w:val="-2"/>
          <w:sz w:val="28"/>
        </w:rPr>
        <w:t>;</w:t>
      </w:r>
    </w:p>
    <w:p w14:paraId="11085910" w14:textId="77777777" w:rsidR="00FB5B01" w:rsidRDefault="00FB5B01" w:rsidP="00FB5B01">
      <w:pPr>
        <w:pStyle w:val="a7"/>
        <w:numPr>
          <w:ilvl w:val="0"/>
          <w:numId w:val="1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pacing w:val="-2"/>
          <w:sz w:val="28"/>
        </w:rPr>
        <w:t>высоты;</w:t>
      </w:r>
    </w:p>
    <w:p w14:paraId="084D7556" w14:textId="77777777" w:rsidR="00FB5B01" w:rsidRDefault="00FB5B01" w:rsidP="00FB5B01">
      <w:pPr>
        <w:pStyle w:val="a7"/>
        <w:numPr>
          <w:ilvl w:val="0"/>
          <w:numId w:val="1"/>
        </w:numPr>
        <w:tabs>
          <w:tab w:val="left" w:pos="353"/>
        </w:tabs>
        <w:spacing w:before="2"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типы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разрешѐнных</w:t>
      </w:r>
      <w:proofErr w:type="spellEnd"/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операций;</w:t>
      </w:r>
    </w:p>
    <w:p w14:paraId="1E9B1266" w14:textId="77777777" w:rsidR="00FB5B01" w:rsidRDefault="00FB5B01" w:rsidP="00FB5B01">
      <w:pPr>
        <w:pStyle w:val="a7"/>
        <w:numPr>
          <w:ilvl w:val="0"/>
          <w:numId w:val="1"/>
        </w:numPr>
        <w:tabs>
          <w:tab w:val="left" w:pos="353"/>
        </w:tabs>
        <w:ind w:left="353" w:hanging="210"/>
        <w:contextualSpacing w:val="0"/>
        <w:rPr>
          <w:sz w:val="28"/>
        </w:rPr>
      </w:pPr>
      <w:r>
        <w:rPr>
          <w:sz w:val="28"/>
        </w:rPr>
        <w:t>перечень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БПЛА;</w:t>
      </w:r>
    </w:p>
    <w:p w14:paraId="3E1DA8B3" w14:textId="77777777" w:rsidR="00FB5B01" w:rsidRDefault="00FB5B01" w:rsidP="00FB5B01">
      <w:pPr>
        <w:pStyle w:val="a7"/>
        <w:numPr>
          <w:ilvl w:val="0"/>
          <w:numId w:val="1"/>
        </w:numPr>
        <w:tabs>
          <w:tab w:val="left" w:pos="353"/>
        </w:tabs>
        <w:spacing w:line="322" w:lineRule="exact"/>
        <w:ind w:left="353" w:hanging="210"/>
        <w:contextualSpacing w:val="0"/>
        <w:rPr>
          <w:sz w:val="28"/>
        </w:rPr>
      </w:pPr>
      <w:r>
        <w:rPr>
          <w:sz w:val="28"/>
        </w:rPr>
        <w:t>обязательные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безопасности.</w:t>
      </w:r>
    </w:p>
    <w:p w14:paraId="12DDA61C" w14:textId="77777777" w:rsidR="00FB5B01" w:rsidRDefault="00FB5B01" w:rsidP="00FB5B01">
      <w:pPr>
        <w:pStyle w:val="ac"/>
        <w:ind w:firstLine="707"/>
      </w:pPr>
      <w:r>
        <w:t xml:space="preserve">Перед каждым </w:t>
      </w:r>
      <w:proofErr w:type="spellStart"/>
      <w:r>
        <w:t>полѐтом</w:t>
      </w:r>
      <w:proofErr w:type="spellEnd"/>
      <w:r>
        <w:t xml:space="preserve"> оператор обязан направлять в ГЦ ОрВД КР</w:t>
      </w:r>
      <w:r>
        <w:rPr>
          <w:spacing w:val="40"/>
        </w:rPr>
        <w:t xml:space="preserve"> </w:t>
      </w:r>
      <w:r>
        <w:t>план (SHR).</w:t>
      </w:r>
    </w:p>
    <w:p w14:paraId="5C3A33CC" w14:textId="77777777" w:rsidR="00FB5B01" w:rsidRDefault="00FB5B01" w:rsidP="00FB5B01">
      <w:pPr>
        <w:pStyle w:val="ac"/>
        <w:spacing w:line="242" w:lineRule="auto"/>
        <w:ind w:firstLine="707"/>
        <w:rPr>
          <w:b/>
        </w:rPr>
      </w:pPr>
      <w:r>
        <w:t xml:space="preserve">Письмо высылается для сведения и обеспечения межведомственной </w:t>
      </w:r>
      <w:r>
        <w:rPr>
          <w:spacing w:val="-2"/>
        </w:rPr>
        <w:t>координации</w:t>
      </w:r>
      <w:r>
        <w:rPr>
          <w:b/>
          <w:spacing w:val="-2"/>
        </w:rPr>
        <w:t>.</w:t>
      </w:r>
    </w:p>
    <w:p w14:paraId="7B191495" w14:textId="77777777" w:rsidR="005E300A" w:rsidRDefault="005E300A"/>
    <w:sectPr w:rsidR="005E3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3955"/>
    <w:multiLevelType w:val="multilevel"/>
    <w:tmpl w:val="56660D56"/>
    <w:lvl w:ilvl="0">
      <w:start w:val="1"/>
      <w:numFmt w:val="decimal"/>
      <w:lvlText w:val="%1."/>
      <w:lvlJc w:val="left"/>
      <w:pPr>
        <w:ind w:left="3198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5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□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00" w:hanging="2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9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8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7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31F255EB"/>
    <w:multiLevelType w:val="hybridMultilevel"/>
    <w:tmpl w:val="E4868608"/>
    <w:lvl w:ilvl="0" w:tplc="4364A516">
      <w:numFmt w:val="bullet"/>
      <w:lvlText w:val="–"/>
      <w:lvlJc w:val="left"/>
      <w:pPr>
        <w:ind w:left="35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B2C6C4">
      <w:numFmt w:val="bullet"/>
      <w:lvlText w:val="•"/>
      <w:lvlJc w:val="left"/>
      <w:pPr>
        <w:ind w:left="1259" w:hanging="212"/>
      </w:pPr>
      <w:rPr>
        <w:rFonts w:hint="default"/>
        <w:lang w:val="ru-RU" w:eastAsia="en-US" w:bidi="ar-SA"/>
      </w:rPr>
    </w:lvl>
    <w:lvl w:ilvl="2" w:tplc="C99AB9DC">
      <w:numFmt w:val="bullet"/>
      <w:lvlText w:val="•"/>
      <w:lvlJc w:val="left"/>
      <w:pPr>
        <w:ind w:left="2159" w:hanging="212"/>
      </w:pPr>
      <w:rPr>
        <w:rFonts w:hint="default"/>
        <w:lang w:val="ru-RU" w:eastAsia="en-US" w:bidi="ar-SA"/>
      </w:rPr>
    </w:lvl>
    <w:lvl w:ilvl="3" w:tplc="BF662382">
      <w:numFmt w:val="bullet"/>
      <w:lvlText w:val="•"/>
      <w:lvlJc w:val="left"/>
      <w:pPr>
        <w:ind w:left="3058" w:hanging="212"/>
      </w:pPr>
      <w:rPr>
        <w:rFonts w:hint="default"/>
        <w:lang w:val="ru-RU" w:eastAsia="en-US" w:bidi="ar-SA"/>
      </w:rPr>
    </w:lvl>
    <w:lvl w:ilvl="4" w:tplc="79844B4E">
      <w:numFmt w:val="bullet"/>
      <w:lvlText w:val="•"/>
      <w:lvlJc w:val="left"/>
      <w:pPr>
        <w:ind w:left="3958" w:hanging="212"/>
      </w:pPr>
      <w:rPr>
        <w:rFonts w:hint="default"/>
        <w:lang w:val="ru-RU" w:eastAsia="en-US" w:bidi="ar-SA"/>
      </w:rPr>
    </w:lvl>
    <w:lvl w:ilvl="5" w:tplc="47086508">
      <w:numFmt w:val="bullet"/>
      <w:lvlText w:val="•"/>
      <w:lvlJc w:val="left"/>
      <w:pPr>
        <w:ind w:left="4857" w:hanging="212"/>
      </w:pPr>
      <w:rPr>
        <w:rFonts w:hint="default"/>
        <w:lang w:val="ru-RU" w:eastAsia="en-US" w:bidi="ar-SA"/>
      </w:rPr>
    </w:lvl>
    <w:lvl w:ilvl="6" w:tplc="3ED843E2">
      <w:numFmt w:val="bullet"/>
      <w:lvlText w:val="•"/>
      <w:lvlJc w:val="left"/>
      <w:pPr>
        <w:ind w:left="5757" w:hanging="212"/>
      </w:pPr>
      <w:rPr>
        <w:rFonts w:hint="default"/>
        <w:lang w:val="ru-RU" w:eastAsia="en-US" w:bidi="ar-SA"/>
      </w:rPr>
    </w:lvl>
    <w:lvl w:ilvl="7" w:tplc="C0C62840">
      <w:numFmt w:val="bullet"/>
      <w:lvlText w:val="•"/>
      <w:lvlJc w:val="left"/>
      <w:pPr>
        <w:ind w:left="6656" w:hanging="212"/>
      </w:pPr>
      <w:rPr>
        <w:rFonts w:hint="default"/>
        <w:lang w:val="ru-RU" w:eastAsia="en-US" w:bidi="ar-SA"/>
      </w:rPr>
    </w:lvl>
    <w:lvl w:ilvl="8" w:tplc="A35A40C4">
      <w:numFmt w:val="bullet"/>
      <w:lvlText w:val="•"/>
      <w:lvlJc w:val="left"/>
      <w:pPr>
        <w:ind w:left="7556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47EF59CC"/>
    <w:multiLevelType w:val="hybridMultilevel"/>
    <w:tmpl w:val="4FACD772"/>
    <w:lvl w:ilvl="0" w:tplc="BC269FF2">
      <w:numFmt w:val="bullet"/>
      <w:lvlText w:val="–"/>
      <w:lvlJc w:val="left"/>
      <w:pPr>
        <w:ind w:left="354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CEE406">
      <w:numFmt w:val="bullet"/>
      <w:lvlText w:val="•"/>
      <w:lvlJc w:val="left"/>
      <w:pPr>
        <w:ind w:left="1259" w:hanging="212"/>
      </w:pPr>
      <w:rPr>
        <w:rFonts w:hint="default"/>
        <w:lang w:val="ru-RU" w:eastAsia="en-US" w:bidi="ar-SA"/>
      </w:rPr>
    </w:lvl>
    <w:lvl w:ilvl="2" w:tplc="4ED6DC64">
      <w:numFmt w:val="bullet"/>
      <w:lvlText w:val="•"/>
      <w:lvlJc w:val="left"/>
      <w:pPr>
        <w:ind w:left="2159" w:hanging="212"/>
      </w:pPr>
      <w:rPr>
        <w:rFonts w:hint="default"/>
        <w:lang w:val="ru-RU" w:eastAsia="en-US" w:bidi="ar-SA"/>
      </w:rPr>
    </w:lvl>
    <w:lvl w:ilvl="3" w:tplc="86B8BFB0">
      <w:numFmt w:val="bullet"/>
      <w:lvlText w:val="•"/>
      <w:lvlJc w:val="left"/>
      <w:pPr>
        <w:ind w:left="3058" w:hanging="212"/>
      </w:pPr>
      <w:rPr>
        <w:rFonts w:hint="default"/>
        <w:lang w:val="ru-RU" w:eastAsia="en-US" w:bidi="ar-SA"/>
      </w:rPr>
    </w:lvl>
    <w:lvl w:ilvl="4" w:tplc="5C0A7972">
      <w:numFmt w:val="bullet"/>
      <w:lvlText w:val="•"/>
      <w:lvlJc w:val="left"/>
      <w:pPr>
        <w:ind w:left="3958" w:hanging="212"/>
      </w:pPr>
      <w:rPr>
        <w:rFonts w:hint="default"/>
        <w:lang w:val="ru-RU" w:eastAsia="en-US" w:bidi="ar-SA"/>
      </w:rPr>
    </w:lvl>
    <w:lvl w:ilvl="5" w:tplc="898C66C4">
      <w:numFmt w:val="bullet"/>
      <w:lvlText w:val="•"/>
      <w:lvlJc w:val="left"/>
      <w:pPr>
        <w:ind w:left="4857" w:hanging="212"/>
      </w:pPr>
      <w:rPr>
        <w:rFonts w:hint="default"/>
        <w:lang w:val="ru-RU" w:eastAsia="en-US" w:bidi="ar-SA"/>
      </w:rPr>
    </w:lvl>
    <w:lvl w:ilvl="6" w:tplc="0A909DCA">
      <w:numFmt w:val="bullet"/>
      <w:lvlText w:val="•"/>
      <w:lvlJc w:val="left"/>
      <w:pPr>
        <w:ind w:left="5757" w:hanging="212"/>
      </w:pPr>
      <w:rPr>
        <w:rFonts w:hint="default"/>
        <w:lang w:val="ru-RU" w:eastAsia="en-US" w:bidi="ar-SA"/>
      </w:rPr>
    </w:lvl>
    <w:lvl w:ilvl="7" w:tplc="B61E1C54">
      <w:numFmt w:val="bullet"/>
      <w:lvlText w:val="•"/>
      <w:lvlJc w:val="left"/>
      <w:pPr>
        <w:ind w:left="6656" w:hanging="212"/>
      </w:pPr>
      <w:rPr>
        <w:rFonts w:hint="default"/>
        <w:lang w:val="ru-RU" w:eastAsia="en-US" w:bidi="ar-SA"/>
      </w:rPr>
    </w:lvl>
    <w:lvl w:ilvl="8" w:tplc="4C3C1FAA">
      <w:numFmt w:val="bullet"/>
      <w:lvlText w:val="•"/>
      <w:lvlJc w:val="left"/>
      <w:pPr>
        <w:ind w:left="7556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4B5A0084"/>
    <w:multiLevelType w:val="hybridMultilevel"/>
    <w:tmpl w:val="06648E32"/>
    <w:lvl w:ilvl="0" w:tplc="862CB036">
      <w:start w:val="1"/>
      <w:numFmt w:val="decimal"/>
      <w:lvlText w:val="%1."/>
      <w:lvlJc w:val="left"/>
      <w:pPr>
        <w:ind w:left="324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B8EA624A">
      <w:numFmt w:val="bullet"/>
      <w:lvlText w:val="•"/>
      <w:lvlJc w:val="left"/>
      <w:pPr>
        <w:ind w:left="1223" w:hanging="181"/>
      </w:pPr>
      <w:rPr>
        <w:rFonts w:hint="default"/>
        <w:lang w:val="ru-RU" w:eastAsia="en-US" w:bidi="ar-SA"/>
      </w:rPr>
    </w:lvl>
    <w:lvl w:ilvl="2" w:tplc="2A9ACFC8">
      <w:numFmt w:val="bullet"/>
      <w:lvlText w:val="•"/>
      <w:lvlJc w:val="left"/>
      <w:pPr>
        <w:ind w:left="2127" w:hanging="181"/>
      </w:pPr>
      <w:rPr>
        <w:rFonts w:hint="default"/>
        <w:lang w:val="ru-RU" w:eastAsia="en-US" w:bidi="ar-SA"/>
      </w:rPr>
    </w:lvl>
    <w:lvl w:ilvl="3" w:tplc="C94AB422">
      <w:numFmt w:val="bullet"/>
      <w:lvlText w:val="•"/>
      <w:lvlJc w:val="left"/>
      <w:pPr>
        <w:ind w:left="3030" w:hanging="181"/>
      </w:pPr>
      <w:rPr>
        <w:rFonts w:hint="default"/>
        <w:lang w:val="ru-RU" w:eastAsia="en-US" w:bidi="ar-SA"/>
      </w:rPr>
    </w:lvl>
    <w:lvl w:ilvl="4" w:tplc="00529770">
      <w:numFmt w:val="bullet"/>
      <w:lvlText w:val="•"/>
      <w:lvlJc w:val="left"/>
      <w:pPr>
        <w:ind w:left="3934" w:hanging="181"/>
      </w:pPr>
      <w:rPr>
        <w:rFonts w:hint="default"/>
        <w:lang w:val="ru-RU" w:eastAsia="en-US" w:bidi="ar-SA"/>
      </w:rPr>
    </w:lvl>
    <w:lvl w:ilvl="5" w:tplc="406AA792">
      <w:numFmt w:val="bullet"/>
      <w:lvlText w:val="•"/>
      <w:lvlJc w:val="left"/>
      <w:pPr>
        <w:ind w:left="4837" w:hanging="181"/>
      </w:pPr>
      <w:rPr>
        <w:rFonts w:hint="default"/>
        <w:lang w:val="ru-RU" w:eastAsia="en-US" w:bidi="ar-SA"/>
      </w:rPr>
    </w:lvl>
    <w:lvl w:ilvl="6" w:tplc="1F9AB374">
      <w:numFmt w:val="bullet"/>
      <w:lvlText w:val="•"/>
      <w:lvlJc w:val="left"/>
      <w:pPr>
        <w:ind w:left="5741" w:hanging="181"/>
      </w:pPr>
      <w:rPr>
        <w:rFonts w:hint="default"/>
        <w:lang w:val="ru-RU" w:eastAsia="en-US" w:bidi="ar-SA"/>
      </w:rPr>
    </w:lvl>
    <w:lvl w:ilvl="7" w:tplc="0BF05676">
      <w:numFmt w:val="bullet"/>
      <w:lvlText w:val="•"/>
      <w:lvlJc w:val="left"/>
      <w:pPr>
        <w:ind w:left="6644" w:hanging="181"/>
      </w:pPr>
      <w:rPr>
        <w:rFonts w:hint="default"/>
        <w:lang w:val="ru-RU" w:eastAsia="en-US" w:bidi="ar-SA"/>
      </w:rPr>
    </w:lvl>
    <w:lvl w:ilvl="8" w:tplc="40FC9118">
      <w:numFmt w:val="bullet"/>
      <w:lvlText w:val="•"/>
      <w:lvlJc w:val="left"/>
      <w:pPr>
        <w:ind w:left="7548" w:hanging="181"/>
      </w:pPr>
      <w:rPr>
        <w:rFonts w:hint="default"/>
        <w:lang w:val="ru-RU" w:eastAsia="en-US" w:bidi="ar-SA"/>
      </w:rPr>
    </w:lvl>
  </w:abstractNum>
  <w:num w:numId="1" w16cid:durableId="1553930030">
    <w:abstractNumId w:val="1"/>
  </w:num>
  <w:num w:numId="2" w16cid:durableId="275868774">
    <w:abstractNumId w:val="2"/>
  </w:num>
  <w:num w:numId="3" w16cid:durableId="35980024">
    <w:abstractNumId w:val="3"/>
  </w:num>
  <w:num w:numId="4" w16cid:durableId="308020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01"/>
    <w:rsid w:val="00416A52"/>
    <w:rsid w:val="005E300A"/>
    <w:rsid w:val="00FB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AF5D"/>
  <w15:chartTrackingRefBased/>
  <w15:docId w15:val="{F71A42D1-BD85-4B85-A255-CB8ADF48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B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B5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B5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B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5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5B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5B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5B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5B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5B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5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5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5B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5B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5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5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5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5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5B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5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5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5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5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5B01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FB5B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5B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5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5B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5B01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B5B0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FB5B01"/>
    <w:pPr>
      <w:ind w:left="143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FB5B01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FB5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382</Words>
  <Characters>2916</Characters>
  <Application>Microsoft Office Word</Application>
  <DocSecurity>0</DocSecurity>
  <Lines>72</Lines>
  <Paragraphs>22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2026-04-09T05:49:00Z</dcterms:created>
  <dcterms:modified xsi:type="dcterms:W3CDTF">2026-04-09T05:55:00Z</dcterms:modified>
</cp:coreProperties>
</file>